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8DF" w:rsidRPr="001478DF" w:rsidRDefault="001478DF" w:rsidP="001478DF">
      <w:pPr>
        <w:pStyle w:val="1"/>
        <w:shd w:val="clear" w:color="auto" w:fill="FFFFFF"/>
        <w:spacing w:before="0" w:beforeAutospacing="0" w:after="120" w:afterAutospacing="0" w:line="660" w:lineRule="atLeast"/>
        <w:jc w:val="both"/>
        <w:rPr>
          <w:color w:val="000000"/>
          <w:sz w:val="28"/>
          <w:szCs w:val="28"/>
        </w:rPr>
      </w:pPr>
      <w:r w:rsidRPr="001478DF">
        <w:rPr>
          <w:sz w:val="28"/>
          <w:szCs w:val="28"/>
        </w:rPr>
        <w:t>Тема занятия:</w:t>
      </w:r>
      <w:r w:rsidRPr="001478DF">
        <w:rPr>
          <w:b w:val="0"/>
          <w:sz w:val="28"/>
          <w:szCs w:val="28"/>
        </w:rPr>
        <w:t xml:space="preserve"> </w:t>
      </w:r>
      <w:proofErr w:type="gramStart"/>
      <w:r w:rsidR="002221F8">
        <w:rPr>
          <w:color w:val="000000"/>
          <w:sz w:val="28"/>
          <w:szCs w:val="28"/>
        </w:rPr>
        <w:t xml:space="preserve">Воспоминания </w:t>
      </w:r>
      <w:r w:rsidRPr="001478DF">
        <w:rPr>
          <w:color w:val="000000"/>
          <w:sz w:val="28"/>
          <w:szCs w:val="28"/>
        </w:rPr>
        <w:t xml:space="preserve"> о</w:t>
      </w:r>
      <w:proofErr w:type="gramEnd"/>
      <w:r w:rsidRPr="001478DF">
        <w:rPr>
          <w:color w:val="000000"/>
          <w:sz w:val="28"/>
          <w:szCs w:val="28"/>
        </w:rPr>
        <w:t xml:space="preserve"> танцах в военное время</w:t>
      </w:r>
      <w:r w:rsidR="002221F8">
        <w:rPr>
          <w:color w:val="000000"/>
          <w:sz w:val="28"/>
          <w:szCs w:val="28"/>
        </w:rPr>
        <w:t>…</w:t>
      </w:r>
    </w:p>
    <w:p w:rsidR="001478DF" w:rsidRPr="001478DF" w:rsidRDefault="001478DF" w:rsidP="001478D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1478D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«Они танцевали, чтобы жить»</w:t>
      </w:r>
    </w:p>
    <w:p w:rsidR="002221F8" w:rsidRDefault="001478DF" w:rsidP="001478D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Инструкция:</w:t>
      </w:r>
      <w:r w:rsidR="002221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221F8" w:rsidRPr="002221F8" w:rsidRDefault="002221F8" w:rsidP="001478DF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221F8">
        <w:rPr>
          <w:rFonts w:ascii="Times New Roman" w:hAnsi="Times New Roman" w:cs="Times New Roman"/>
          <w:b/>
          <w:sz w:val="28"/>
          <w:szCs w:val="28"/>
        </w:rPr>
        <w:t>Прочитайте</w:t>
      </w:r>
      <w:r>
        <w:rPr>
          <w:rFonts w:ascii="Times New Roman" w:hAnsi="Times New Roman" w:cs="Times New Roman"/>
          <w:b/>
          <w:sz w:val="28"/>
          <w:szCs w:val="28"/>
        </w:rPr>
        <w:t xml:space="preserve"> воспоминания ветеранов о танцах во время войны 1941-1945 гг.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Ребята, в</w:t>
      </w:r>
      <w:r w:rsidRPr="00E22994">
        <w:rPr>
          <w:color w:val="000000"/>
          <w:sz w:val="28"/>
          <w:szCs w:val="28"/>
        </w:rPr>
        <w:t>от и наступ</w:t>
      </w:r>
      <w:r>
        <w:rPr>
          <w:color w:val="000000"/>
          <w:sz w:val="28"/>
          <w:szCs w:val="28"/>
        </w:rPr>
        <w:t>ает</w:t>
      </w:r>
      <w:r w:rsidRPr="00E22994">
        <w:rPr>
          <w:color w:val="000000"/>
          <w:sz w:val="28"/>
          <w:szCs w:val="28"/>
        </w:rPr>
        <w:t xml:space="preserve"> самый трогательный и важный праздник для России — День Победы. </w:t>
      </w:r>
      <w:r>
        <w:rPr>
          <w:color w:val="000000"/>
          <w:sz w:val="28"/>
          <w:szCs w:val="28"/>
        </w:rPr>
        <w:t xml:space="preserve">В этом году мы отмечаем 75 лет со дня Великой Победы. </w:t>
      </w:r>
      <w:r w:rsidRPr="00E22994">
        <w:rPr>
          <w:color w:val="000000"/>
          <w:sz w:val="28"/>
          <w:szCs w:val="28"/>
        </w:rPr>
        <w:t>Мы благодарим наших ветеранов… Именно они дали такую возможность — жить и танцевать сегодня!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E22994">
        <w:rPr>
          <w:color w:val="000000"/>
          <w:sz w:val="28"/>
          <w:szCs w:val="28"/>
        </w:rPr>
        <w:t>Даже в военное время люди отвлекались, чтобы танцевать. Или танцевали, чтобы отвлечься? О танцах того времени нам рассказыва</w:t>
      </w:r>
      <w:r>
        <w:rPr>
          <w:color w:val="000000"/>
          <w:sz w:val="28"/>
          <w:szCs w:val="28"/>
        </w:rPr>
        <w:t>ет один из</w:t>
      </w:r>
      <w:r w:rsidRPr="00E22994">
        <w:rPr>
          <w:color w:val="000000"/>
          <w:sz w:val="28"/>
          <w:szCs w:val="28"/>
        </w:rPr>
        <w:t xml:space="preserve"> ветеран</w:t>
      </w:r>
      <w:r>
        <w:rPr>
          <w:color w:val="000000"/>
          <w:sz w:val="28"/>
          <w:szCs w:val="28"/>
        </w:rPr>
        <w:t>ов</w:t>
      </w:r>
      <w:r w:rsidRPr="00E22994">
        <w:rPr>
          <w:color w:val="000000"/>
          <w:sz w:val="28"/>
          <w:szCs w:val="28"/>
        </w:rPr>
        <w:t xml:space="preserve"> ВОВ, шахматист, гармонист и танцор Анатолий Алексеевич Голиков. Он до 90 лет был членом клуба бальных танцев и выступал на мероприятиях! В прошлом году Анатолия Алексеевича не стало, память о нем </w:t>
      </w:r>
      <w:r>
        <w:rPr>
          <w:color w:val="000000"/>
          <w:sz w:val="28"/>
          <w:szCs w:val="28"/>
        </w:rPr>
        <w:t xml:space="preserve">хранится </w:t>
      </w:r>
      <w:r w:rsidRPr="00E22994">
        <w:rPr>
          <w:color w:val="000000"/>
          <w:sz w:val="28"/>
          <w:szCs w:val="28"/>
        </w:rPr>
        <w:t>в его душевных рассказах:</w:t>
      </w:r>
    </w:p>
    <w:p w:rsidR="00E22994" w:rsidRPr="00E22994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 w:rsidRPr="00E22994">
        <w:rPr>
          <w:color w:val="000000"/>
          <w:sz w:val="28"/>
          <w:szCs w:val="28"/>
        </w:rPr>
        <w:t>Танцевать начал еще до войны, в 6 классе. Учили фокстрот: «Тогда у меня было примитивное представление. Я думал, что вот дали нам какую-то композицию фокстрота, и только так его и можно танцевать».</w:t>
      </w:r>
    </w:p>
    <w:p w:rsidR="00E22994" w:rsidRPr="002221F8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После 8 класса наступила война. Танцы закончились.</w:t>
      </w:r>
    </w:p>
    <w:p w:rsidR="00E22994" w:rsidRPr="002221F8" w:rsidRDefault="00E22994" w:rsidP="00E22994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«С кем танцевать? Девочек мало было. У нас были марши по полтора дня, по 100 км. Мы были уже никакие, нам нужно было отдыхать. Где-то на привале изредка можно было увидеть танцы. Да и музыкальных инструментов мало было. В нашем батальоне гармони не было. А без музыки — какие танцы?»</w:t>
      </w:r>
    </w:p>
    <w:p w:rsidR="00FD233A" w:rsidRPr="002221F8" w:rsidRDefault="00FD233A" w:rsidP="00FD233A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t>Уже после войны стали популярны краковяк, полька, вальс, фокстрот, падеспань, цыганочка, барыня. Конечно, в те времена никто не слышал о современных стилях, и даже о таких понятиях, как различные программы бальных танцев.</w:t>
      </w:r>
    </w:p>
    <w:p w:rsidR="00FD233A" w:rsidRPr="002221F8" w:rsidRDefault="00FD233A" w:rsidP="00FD233A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2221F8">
        <w:rPr>
          <w:color w:val="000000"/>
          <w:sz w:val="28"/>
          <w:szCs w:val="28"/>
        </w:rPr>
        <w:t>«</w:t>
      </w:r>
      <w:proofErr w:type="gramStart"/>
      <w:r w:rsidRPr="002221F8">
        <w:rPr>
          <w:color w:val="000000"/>
          <w:sz w:val="28"/>
          <w:szCs w:val="28"/>
        </w:rPr>
        <w:t>Мы</w:t>
      </w:r>
      <w:proofErr w:type="gramEnd"/>
      <w:r w:rsidRPr="002221F8">
        <w:rPr>
          <w:color w:val="000000"/>
          <w:sz w:val="28"/>
          <w:szCs w:val="28"/>
        </w:rPr>
        <w:t xml:space="preserve"> когда в Корее служили (после войны я 5 лет был в армии), один товарищ научил меня уже более профессионально танцевать фокстрот, вальс. И потом я пошел сам развиваться. Позже начал заниматься бальными танцами». </w:t>
      </w:r>
      <w:r w:rsidRPr="002221F8">
        <w:rPr>
          <w:color w:val="000000"/>
          <w:sz w:val="28"/>
          <w:szCs w:val="28"/>
          <w:shd w:val="clear" w:color="auto" w:fill="FFFFFF"/>
        </w:rPr>
        <w:t>Анатолия Алексеевича можно было увидеть на танцах в Екатерининском парке, на балах в Культурном центре Вооруженных сил РФ </w:t>
      </w:r>
      <w:r w:rsidRPr="002221F8">
        <w:rPr>
          <w:i/>
          <w:iCs/>
          <w:color w:val="000000"/>
          <w:sz w:val="28"/>
          <w:szCs w:val="28"/>
          <w:shd w:val="clear" w:color="auto" w:fill="FFFFFF"/>
        </w:rPr>
        <w:t>(бывший Центральный Дом Советской Армии. — Прим. WLD).</w:t>
      </w:r>
      <w:r w:rsidRPr="002221F8">
        <w:rPr>
          <w:color w:val="000000"/>
          <w:sz w:val="28"/>
          <w:szCs w:val="28"/>
          <w:shd w:val="clear" w:color="auto" w:fill="FFFFFF"/>
        </w:rPr>
        <w:t> А еще он выпустил книгу «Моя жизнь, или Одиссея минометчика», где две главы были посвящены танцам.</w:t>
      </w:r>
    </w:p>
    <w:p w:rsidR="002221F8" w:rsidRDefault="002221F8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lastRenderedPageBreak/>
        <w:t xml:space="preserve">А в блокадном Ленинграде танцы во время войны не прекращались. Аркадий Ефимович </w:t>
      </w:r>
      <w:proofErr w:type="spellStart"/>
      <w:r w:rsidRPr="002221F8">
        <w:rPr>
          <w:color w:val="000000"/>
          <w:sz w:val="28"/>
          <w:szCs w:val="28"/>
        </w:rPr>
        <w:t>Оборант</w:t>
      </w:r>
      <w:proofErr w:type="spellEnd"/>
      <w:r w:rsidRPr="002221F8">
        <w:rPr>
          <w:color w:val="000000"/>
          <w:sz w:val="28"/>
          <w:szCs w:val="28"/>
        </w:rPr>
        <w:t xml:space="preserve"> до войны работал балетмейстером Дворца пионеров. </w:t>
      </w:r>
      <w:r w:rsidR="001D6F24" w:rsidRPr="00D15C3E">
        <w:rPr>
          <w:color w:val="000000"/>
          <w:sz w:val="28"/>
          <w:szCs w:val="28"/>
        </w:rPr>
        <w:t xml:space="preserve">Аркадий Ефимович </w:t>
      </w:r>
      <w:proofErr w:type="spellStart"/>
      <w:r w:rsidR="001D6F24" w:rsidRPr="00D15C3E">
        <w:rPr>
          <w:color w:val="000000"/>
          <w:sz w:val="28"/>
          <w:szCs w:val="28"/>
        </w:rPr>
        <w:t>Обрант</w:t>
      </w:r>
      <w:proofErr w:type="spellEnd"/>
      <w:r w:rsidR="001D6F24" w:rsidRPr="00D15C3E">
        <w:rPr>
          <w:color w:val="000000"/>
          <w:sz w:val="28"/>
          <w:szCs w:val="28"/>
        </w:rPr>
        <w:t xml:space="preserve">, до войны работавший балетмейстером Дворца пионеров в Ленинграде, во время блокады занялся формированием танцевальной группы, которая бы выступала на фронтах. Легендарные </w:t>
      </w:r>
      <w:proofErr w:type="spellStart"/>
      <w:r w:rsidR="001D6F24" w:rsidRPr="00D15C3E">
        <w:rPr>
          <w:color w:val="000000"/>
          <w:sz w:val="28"/>
          <w:szCs w:val="28"/>
        </w:rPr>
        <w:t>обрантовцы</w:t>
      </w:r>
      <w:proofErr w:type="spellEnd"/>
      <w:r w:rsidR="001D6F24" w:rsidRPr="00D15C3E">
        <w:rPr>
          <w:color w:val="000000"/>
          <w:sz w:val="28"/>
          <w:szCs w:val="28"/>
        </w:rPr>
        <w:t xml:space="preserve"> – ярчайший пример того, что человеческий дух способен пройти сквозь многие испытания, дабы не позволить другим поддаться страху и тоске. </w:t>
      </w:r>
    </w:p>
    <w:p w:rsidR="001D6F24" w:rsidRPr="002221F8" w:rsidRDefault="001D6F24" w:rsidP="001D6F24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t>Хореограф отыскал своих юных учеников – они были очень слабы, едва живы, но к репетициям приступили незамедлительно. У ребят танцевать вприсядку поначалу не получалось: опустившись в элемент, обратно подняться не хватало сил. Помогали партнерши, поднимая за руку.</w:t>
      </w:r>
    </w:p>
    <w:p w:rsidR="007834DA" w:rsidRDefault="002221F8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  <w:sectPr w:rsidR="007834DA" w:rsidSect="001478DF">
          <w:pgSz w:w="11906" w:h="16838"/>
          <w:pgMar w:top="1134" w:right="707" w:bottom="1134" w:left="1701" w:header="708" w:footer="708" w:gutter="0"/>
          <w:cols w:space="708"/>
          <w:docGrid w:linePitch="360"/>
        </w:sectPr>
      </w:pPr>
      <w:r w:rsidRPr="002221F8">
        <w:rPr>
          <w:color w:val="000000"/>
          <w:sz w:val="28"/>
          <w:szCs w:val="28"/>
        </w:rPr>
        <w:t>30 марта 1942 года прошел первый фронтовой концерт. На впалых щеках девочек помадой рисовали румянец. Чтобы не страшно было смотреть. Более трех тысяч выступлений. Несмотря на ужасы войны. </w:t>
      </w:r>
      <w:r w:rsidRPr="002221F8">
        <w:rPr>
          <w:b/>
          <w:bCs/>
          <w:color w:val="000000"/>
          <w:sz w:val="28"/>
          <w:szCs w:val="28"/>
        </w:rPr>
        <w:t>Гремели взрывы. Ранило людей. Земля взлетала от гранат. Обстрелы. Бомбежки. А они танцевали. Танцевали, чтобы поднять боевой дух.</w:t>
      </w:r>
      <w:r w:rsidRPr="002221F8">
        <w:rPr>
          <w:color w:val="000000"/>
          <w:sz w:val="28"/>
          <w:szCs w:val="28"/>
        </w:rPr>
        <w:t> </w:t>
      </w:r>
      <w:r w:rsidR="008E0253" w:rsidRPr="002221F8">
        <w:rPr>
          <w:color w:val="000000"/>
          <w:sz w:val="28"/>
          <w:szCs w:val="28"/>
        </w:rPr>
        <w:t>И пусть всего на нескольк</w:t>
      </w:r>
      <w:r w:rsidR="002B1B4F">
        <w:rPr>
          <w:color w:val="000000"/>
          <w:sz w:val="28"/>
          <w:szCs w:val="28"/>
        </w:rPr>
        <w:t>о часов… Они забывали о блокаде.</w:t>
      </w:r>
    </w:p>
    <w:p w:rsidR="007834DA" w:rsidRDefault="007834DA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</w:p>
    <w:p w:rsidR="007834DA" w:rsidRDefault="007834DA" w:rsidP="002221F8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7834DA">
        <w:rPr>
          <w:noProof/>
          <w:color w:val="000000"/>
          <w:sz w:val="28"/>
          <w:szCs w:val="28"/>
        </w:rPr>
        <w:drawing>
          <wp:inline distT="0" distB="0" distL="0" distR="0">
            <wp:extent cx="2238375" cy="3689309"/>
            <wp:effectExtent l="0" t="0" r="0" b="6985"/>
            <wp:docPr id="3" name="Рисунок 3" descr="C:\Users\Homer\Desktop\Работа\Дистант\Витакова\3 группа\3086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r\Desktop\Работа\Дистант\Витакова\3 группа\30862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347" cy="3699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B4F" w:rsidRDefault="002B1B4F" w:rsidP="002B1B4F">
      <w:pPr>
        <w:shd w:val="clear" w:color="auto" w:fill="FFFFFF"/>
        <w:rPr>
          <w:rFonts w:ascii="Arial" w:hAnsi="Arial" w:cs="Arial"/>
          <w:color w:val="333333"/>
          <w:sz w:val="20"/>
          <w:szCs w:val="20"/>
        </w:rPr>
      </w:pPr>
      <w:r>
        <w:rPr>
          <w:rStyle w:val="text-cut2"/>
          <w:rFonts w:ascii="Arial" w:hAnsi="Arial" w:cs="Arial"/>
          <w:color w:val="333333"/>
          <w:sz w:val="20"/>
          <w:szCs w:val="20"/>
        </w:rPr>
        <w:t xml:space="preserve">Аркадий Ефимович </w:t>
      </w:r>
      <w:proofErr w:type="spellStart"/>
      <w:r>
        <w:rPr>
          <w:rStyle w:val="text-cut2"/>
          <w:rFonts w:ascii="Arial" w:hAnsi="Arial" w:cs="Arial"/>
          <w:color w:val="333333"/>
          <w:sz w:val="20"/>
          <w:szCs w:val="20"/>
        </w:rPr>
        <w:t>Обрант</w:t>
      </w:r>
      <w:proofErr w:type="spellEnd"/>
      <w:r>
        <w:rPr>
          <w:rStyle w:val="text-cut2"/>
          <w:rFonts w:ascii="Arial" w:hAnsi="Arial" w:cs="Arial"/>
          <w:color w:val="333333"/>
          <w:sz w:val="20"/>
          <w:szCs w:val="20"/>
        </w:rPr>
        <w:t xml:space="preserve">. </w:t>
      </w:r>
      <w:bookmarkStart w:id="0" w:name="_GoBack"/>
      <w:bookmarkEnd w:id="0"/>
      <w:r>
        <w:rPr>
          <w:rStyle w:val="text-cut2"/>
          <w:rFonts w:ascii="Arial" w:hAnsi="Arial" w:cs="Arial"/>
          <w:color w:val="333333"/>
          <w:sz w:val="20"/>
          <w:szCs w:val="20"/>
        </w:rPr>
        <w:t>Советский балетмейстер и режиссёр, педагог, создатель и руководитель Молодёжного ансамбля танца.</w:t>
      </w:r>
    </w:p>
    <w:p w:rsidR="008E0253" w:rsidRDefault="008E0253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lastRenderedPageBreak/>
        <w:t>«Д</w:t>
      </w:r>
      <w:r w:rsidRPr="008E0253">
        <w:rPr>
          <w:bCs/>
          <w:color w:val="000000"/>
          <w:sz w:val="28"/>
          <w:szCs w:val="28"/>
          <w:shd w:val="clear" w:color="auto" w:fill="FFFFFF"/>
        </w:rPr>
        <w:t>ети танцевали, превозмогая слабость... а в зрительном зале плакали девушки-</w:t>
      </w:r>
      <w:proofErr w:type="spellStart"/>
      <w:r w:rsidRPr="008E0253">
        <w:rPr>
          <w:bCs/>
          <w:color w:val="000000"/>
          <w:sz w:val="28"/>
          <w:szCs w:val="28"/>
          <w:shd w:val="clear" w:color="auto" w:fill="FFFFFF"/>
        </w:rPr>
        <w:t>сандружинницы</w:t>
      </w:r>
      <w:proofErr w:type="spellEnd"/>
      <w:r w:rsidRPr="008E0253">
        <w:rPr>
          <w:bCs/>
          <w:color w:val="000000"/>
          <w:sz w:val="28"/>
          <w:szCs w:val="28"/>
          <w:shd w:val="clear" w:color="auto" w:fill="FFFFFF"/>
        </w:rPr>
        <w:t>, невозможно было удержаться от слез при виде изможденных блокадных детей, старающихся из последних сил весело и темпераментно</w:t>
      </w:r>
      <w:r>
        <w:rPr>
          <w:bCs/>
          <w:color w:val="000000"/>
          <w:sz w:val="28"/>
          <w:szCs w:val="28"/>
          <w:shd w:val="clear" w:color="auto" w:fill="FFFFFF"/>
        </w:rPr>
        <w:t xml:space="preserve"> плясать», – вспоминал позднее </w:t>
      </w:r>
      <w:proofErr w:type="spellStart"/>
      <w:r>
        <w:rPr>
          <w:bCs/>
          <w:color w:val="000000"/>
          <w:sz w:val="28"/>
          <w:szCs w:val="28"/>
          <w:shd w:val="clear" w:color="auto" w:fill="FFFFFF"/>
        </w:rPr>
        <w:t>О</w:t>
      </w:r>
      <w:r w:rsidRPr="008E0253">
        <w:rPr>
          <w:bCs/>
          <w:color w:val="000000"/>
          <w:sz w:val="28"/>
          <w:szCs w:val="28"/>
          <w:shd w:val="clear" w:color="auto" w:fill="FFFFFF"/>
        </w:rPr>
        <w:t>брант</w:t>
      </w:r>
      <w:proofErr w:type="spellEnd"/>
      <w:r w:rsidRPr="008E0253">
        <w:rPr>
          <w:bCs/>
          <w:color w:val="000000"/>
          <w:sz w:val="28"/>
          <w:szCs w:val="28"/>
          <w:shd w:val="clear" w:color="auto" w:fill="FFFFFF"/>
        </w:rPr>
        <w:t xml:space="preserve"> в очерке «их воспитал фронт».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8E0253">
        <w:rPr>
          <w:color w:val="000000"/>
          <w:sz w:val="28"/>
          <w:szCs w:val="28"/>
        </w:rPr>
        <w:t xml:space="preserve">После этого концерта детей почти на месяц отправили подлечиться в госпиталь, а за </w:t>
      </w:r>
      <w:proofErr w:type="spellStart"/>
      <w:r w:rsidRPr="008E0253">
        <w:rPr>
          <w:color w:val="000000"/>
          <w:sz w:val="28"/>
          <w:szCs w:val="28"/>
        </w:rPr>
        <w:t>Обрантом</w:t>
      </w:r>
      <w:proofErr w:type="spellEnd"/>
      <w:r w:rsidRPr="008E0253">
        <w:rPr>
          <w:color w:val="000000"/>
          <w:sz w:val="28"/>
          <w:szCs w:val="28"/>
        </w:rPr>
        <w:t xml:space="preserve"> закрепилось прозвище Киндер-лейтенант.</w:t>
      </w:r>
    </w:p>
    <w:p w:rsidR="008E0253" w:rsidRDefault="008E0253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8E0253">
        <w:rPr>
          <w:color w:val="000000"/>
          <w:sz w:val="28"/>
          <w:szCs w:val="28"/>
        </w:rPr>
        <w:t>Дальше начались репетиции и выступления во фронтовых условиях, часто по несколько раз в день. Танцевать приходилось в палатках, в тесных избах при свечах, иногда практически на передовой – без музыки, настилая солому на пол, чтобы не был слышен стук каблуков.</w:t>
      </w:r>
    </w:p>
    <w:p w:rsidR="007834DA" w:rsidRDefault="007834DA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  <w:sectPr w:rsidR="007834DA" w:rsidSect="007834DA">
          <w:type w:val="continuous"/>
          <w:pgSz w:w="11906" w:h="16838"/>
          <w:pgMar w:top="1134" w:right="707" w:bottom="1134" w:left="1701" w:header="708" w:footer="708" w:gutter="0"/>
          <w:cols w:num="2" w:space="992"/>
          <w:docGrid w:linePitch="360"/>
        </w:sectPr>
      </w:pPr>
    </w:p>
    <w:p w:rsidR="00DC6CF5" w:rsidRDefault="00DC6CF5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  <w:r w:rsidRPr="00D15C3E">
        <w:rPr>
          <w:color w:val="000000"/>
          <w:sz w:val="28"/>
          <w:szCs w:val="28"/>
        </w:rPr>
        <w:lastRenderedPageBreak/>
        <w:t xml:space="preserve">Где только ребятам не приходилось танцевать: в палатках, куда привозили раненых, юные танцоры между «Яблочком» и «Танцем татарских мальчиков» оказывали помощь пострадавшим наравне с медицинским персоналом. Ночами, без музыки и аплодисментов, они выступали перед бойцами в избах. Там, где гремели взрывы, земля взлетала к небесам, </w:t>
      </w:r>
      <w:proofErr w:type="spellStart"/>
      <w:r w:rsidRPr="00D15C3E">
        <w:rPr>
          <w:color w:val="000000"/>
          <w:sz w:val="28"/>
          <w:szCs w:val="28"/>
        </w:rPr>
        <w:t>обрантовцы</w:t>
      </w:r>
      <w:proofErr w:type="spellEnd"/>
      <w:r w:rsidRPr="00D15C3E">
        <w:rPr>
          <w:color w:val="000000"/>
          <w:sz w:val="28"/>
          <w:szCs w:val="28"/>
        </w:rPr>
        <w:t xml:space="preserve"> танцевали в укрытиях, практически не отдыхая, встречая и провожая солдат, уходивших на поле боя, возвращающихся оттуда. На платформах бронепоездов, в госпиталях, на передовых – танцевальный ансамбль давал концерты везде, где это было возможно, и бойцы воспринимали их как чудо, и, глядя на хрупких детей, они обретали новую силу: если уж юные танцоры идут на фронт, не страшась смерти, то чем хуже они, взрослые бойцы?</w:t>
      </w:r>
    </w:p>
    <w:p w:rsidR="00DC6CF5" w:rsidRPr="00D15C3E" w:rsidRDefault="00DC6CF5" w:rsidP="00DC6CF5">
      <w:pPr>
        <w:pStyle w:val="a5"/>
        <w:shd w:val="clear" w:color="auto" w:fill="FFFFFF"/>
        <w:spacing w:before="225" w:beforeAutospacing="0" w:after="150" w:afterAutospacing="0" w:line="255" w:lineRule="atLeast"/>
        <w:jc w:val="both"/>
        <w:rPr>
          <w:color w:val="000000"/>
          <w:sz w:val="28"/>
          <w:szCs w:val="28"/>
        </w:rPr>
      </w:pPr>
    </w:p>
    <w:p w:rsidR="00DC6CF5" w:rsidRPr="008E0253" w:rsidRDefault="00DC6CF5" w:rsidP="008E0253">
      <w:pPr>
        <w:pStyle w:val="article-renderblock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  <w:shd w:val="clear" w:color="auto" w:fill="FFFFFF"/>
        </w:rPr>
      </w:pPr>
    </w:p>
    <w:p w:rsidR="00DC6CF5" w:rsidRDefault="008E0253" w:rsidP="008E0253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8E0253">
        <w:rPr>
          <w:color w:val="000000"/>
          <w:sz w:val="28"/>
          <w:szCs w:val="28"/>
          <w:shd w:val="clear" w:color="auto" w:fill="FFFFFF"/>
        </w:rPr>
        <w:t>В их репертуар входили военные и народные танцевальные номера: «Красноармейский перепляс», «Краснофлотский танец», «Яблочко», «Варшавянка», «Казачья пляска», «Танец татарских мальчиков», «Лезгинка» и комический грузинский танец «</w:t>
      </w:r>
      <w:proofErr w:type="spellStart"/>
      <w:r w:rsidRPr="008E0253">
        <w:rPr>
          <w:color w:val="000000"/>
          <w:sz w:val="28"/>
          <w:szCs w:val="28"/>
          <w:shd w:val="clear" w:color="auto" w:fill="FFFFFF"/>
        </w:rPr>
        <w:t>Багдадури</w:t>
      </w:r>
      <w:proofErr w:type="spellEnd"/>
      <w:r w:rsidRPr="008E0253">
        <w:rPr>
          <w:color w:val="000000"/>
          <w:sz w:val="28"/>
          <w:szCs w:val="28"/>
          <w:shd w:val="clear" w:color="auto" w:fill="FFFFFF"/>
        </w:rPr>
        <w:t xml:space="preserve">», украинский, белорусский, молдавский, цыганский танцы. Своеобразным символом коллектива стала «Тачанка» – танцевальный номер на музыку </w:t>
      </w:r>
      <w:proofErr w:type="spellStart"/>
      <w:r w:rsidRPr="008E0253">
        <w:rPr>
          <w:color w:val="000000"/>
          <w:sz w:val="28"/>
          <w:szCs w:val="28"/>
          <w:shd w:val="clear" w:color="auto" w:fill="FFFFFF"/>
        </w:rPr>
        <w:t>К.Листова</w:t>
      </w:r>
      <w:proofErr w:type="spellEnd"/>
      <w:r w:rsidRPr="008E0253">
        <w:rPr>
          <w:color w:val="000000"/>
          <w:sz w:val="28"/>
          <w:szCs w:val="28"/>
          <w:shd w:val="clear" w:color="auto" w:fill="FFFFFF"/>
        </w:rPr>
        <w:t xml:space="preserve">, созданный еще до </w:t>
      </w:r>
      <w:proofErr w:type="gramStart"/>
      <w:r w:rsidRPr="008E0253">
        <w:rPr>
          <w:color w:val="000000"/>
          <w:sz w:val="28"/>
          <w:szCs w:val="28"/>
          <w:shd w:val="clear" w:color="auto" w:fill="FFFFFF"/>
        </w:rPr>
        <w:t>войны.</w:t>
      </w:r>
      <w:r w:rsidR="002221F8" w:rsidRPr="008E0253">
        <w:rPr>
          <w:color w:val="000000"/>
          <w:sz w:val="28"/>
          <w:szCs w:val="28"/>
        </w:rPr>
        <w:t>.</w:t>
      </w:r>
      <w:proofErr w:type="gramEnd"/>
      <w:r w:rsidR="002221F8" w:rsidRPr="008E0253">
        <w:rPr>
          <w:color w:val="000000"/>
          <w:sz w:val="28"/>
          <w:szCs w:val="28"/>
        </w:rPr>
        <w:t xml:space="preserve"> </w:t>
      </w:r>
    </w:p>
    <w:p w:rsidR="00E92932" w:rsidRDefault="00E92932" w:rsidP="008E0253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447D20">
        <w:rPr>
          <w:noProof/>
          <w:color w:val="000000"/>
          <w:sz w:val="28"/>
          <w:szCs w:val="28"/>
        </w:rPr>
        <w:drawing>
          <wp:inline distT="0" distB="0" distL="0" distR="0" wp14:anchorId="1C48F3CD" wp14:editId="35BDAE87">
            <wp:extent cx="5940425" cy="3389137"/>
            <wp:effectExtent l="0" t="0" r="3175" b="1905"/>
            <wp:docPr id="2" name="Рисунок 2" descr="C:\Users\Homer\Desktop\Работа\Дистант\Витакова\3 группа\Untitled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Работа\Дистант\Витакова\3 группа\Untitled-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9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5607" w:rsidRDefault="00E75607" w:rsidP="00E75607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shd w:val="clear" w:color="auto" w:fill="FFFFFF"/>
        </w:rPr>
        <w:t>«К</w:t>
      </w:r>
      <w:r w:rsidRPr="00E75607">
        <w:rPr>
          <w:bCs/>
          <w:color w:val="000000"/>
          <w:sz w:val="28"/>
          <w:szCs w:val="28"/>
          <w:shd w:val="clear" w:color="auto" w:fill="FFFFFF"/>
        </w:rPr>
        <w:t>огда на сцену колонного зала выбежали подростки в военно</w:t>
      </w:r>
      <w:r>
        <w:rPr>
          <w:bCs/>
          <w:color w:val="000000"/>
          <w:sz w:val="28"/>
          <w:szCs w:val="28"/>
          <w:shd w:val="clear" w:color="auto" w:fill="FFFFFF"/>
        </w:rPr>
        <w:t>й форме с новенькими медалями «За оборону Л</w:t>
      </w:r>
      <w:r w:rsidRPr="00E75607">
        <w:rPr>
          <w:bCs/>
          <w:color w:val="000000"/>
          <w:sz w:val="28"/>
          <w:szCs w:val="28"/>
          <w:shd w:val="clear" w:color="auto" w:fill="FFFFFF"/>
        </w:rPr>
        <w:t>енинграда», зрительный зал встал. шквалом аплодисментов сопровождали зрители весь матросский танец», – вспоми</w:t>
      </w:r>
      <w:r>
        <w:rPr>
          <w:bCs/>
          <w:color w:val="000000"/>
          <w:sz w:val="28"/>
          <w:szCs w:val="28"/>
          <w:shd w:val="clear" w:color="auto" w:fill="FFFFFF"/>
        </w:rPr>
        <w:t xml:space="preserve">нал потом писатель и журналист Юрий </w:t>
      </w:r>
      <w:proofErr w:type="spellStart"/>
      <w:r>
        <w:rPr>
          <w:bCs/>
          <w:color w:val="000000"/>
          <w:sz w:val="28"/>
          <w:szCs w:val="28"/>
          <w:shd w:val="clear" w:color="auto" w:fill="FFFFFF"/>
        </w:rPr>
        <w:t>А</w:t>
      </w:r>
      <w:r w:rsidRPr="00E75607">
        <w:rPr>
          <w:bCs/>
          <w:color w:val="000000"/>
          <w:sz w:val="28"/>
          <w:szCs w:val="28"/>
          <w:shd w:val="clear" w:color="auto" w:fill="FFFFFF"/>
        </w:rPr>
        <w:t>лянский</w:t>
      </w:r>
      <w:proofErr w:type="spellEnd"/>
      <w:r w:rsidRPr="00E75607">
        <w:rPr>
          <w:bCs/>
          <w:color w:val="000000"/>
          <w:sz w:val="28"/>
          <w:szCs w:val="28"/>
          <w:shd w:val="clear" w:color="auto" w:fill="FFFFFF"/>
        </w:rPr>
        <w:t>.</w:t>
      </w:r>
    </w:p>
    <w:p w:rsidR="00DC6CF5" w:rsidRPr="00DC6CF5" w:rsidRDefault="00DC6CF5" w:rsidP="00DC6CF5">
      <w:pPr>
        <w:pStyle w:val="article-renderblock"/>
        <w:shd w:val="clear" w:color="auto" w:fill="FFFFFF"/>
        <w:spacing w:before="90" w:beforeAutospacing="0" w:after="300" w:afterAutospacing="0"/>
        <w:ind w:firstLine="708"/>
        <w:jc w:val="both"/>
        <w:rPr>
          <w:color w:val="000000"/>
          <w:sz w:val="28"/>
          <w:szCs w:val="28"/>
        </w:rPr>
      </w:pPr>
      <w:r w:rsidRPr="002221F8">
        <w:rPr>
          <w:color w:val="000000"/>
          <w:sz w:val="28"/>
          <w:szCs w:val="28"/>
        </w:rPr>
        <w:lastRenderedPageBreak/>
        <w:t xml:space="preserve">Но свой главный танец </w:t>
      </w:r>
      <w:proofErr w:type="spellStart"/>
      <w:r w:rsidRPr="002221F8">
        <w:rPr>
          <w:color w:val="000000"/>
          <w:sz w:val="28"/>
          <w:szCs w:val="28"/>
        </w:rPr>
        <w:t>обрантовцы</w:t>
      </w:r>
      <w:proofErr w:type="spellEnd"/>
      <w:r w:rsidRPr="002221F8">
        <w:rPr>
          <w:color w:val="000000"/>
          <w:sz w:val="28"/>
          <w:szCs w:val="28"/>
        </w:rPr>
        <w:t xml:space="preserve"> исполнили в День Победы на Дворцовой площади.</w:t>
      </w:r>
    </w:p>
    <w:p w:rsidR="002221F8" w:rsidRDefault="002221F8" w:rsidP="00E75607">
      <w:pPr>
        <w:pStyle w:val="article-renderblock"/>
        <w:shd w:val="clear" w:color="auto" w:fill="FFFFFF"/>
        <w:spacing w:before="90" w:beforeAutospacing="0" w:after="300" w:afterAutospacing="0"/>
        <w:ind w:firstLine="360"/>
        <w:jc w:val="both"/>
        <w:rPr>
          <w:color w:val="000000"/>
          <w:sz w:val="28"/>
          <w:szCs w:val="28"/>
          <w:shd w:val="clear" w:color="auto" w:fill="FFFFFF"/>
        </w:rPr>
      </w:pPr>
      <w:r w:rsidRPr="002221F8">
        <w:rPr>
          <w:color w:val="000000"/>
          <w:sz w:val="28"/>
          <w:szCs w:val="28"/>
          <w:shd w:val="clear" w:color="auto" w:fill="FFFFFF"/>
        </w:rPr>
        <w:t>В День Победы до сих пор есть маленькая, но важная традиция — танцевать вальс. Это особенный танец. Он прошел войну… И если в этот день не исполним его мы, то кто станцует за нас? Не забывайте, что даже в войну люди находили силы и время. </w:t>
      </w:r>
    </w:p>
    <w:p w:rsidR="007834DA" w:rsidRPr="007834DA" w:rsidRDefault="007834DA" w:rsidP="007834DA">
      <w:pPr>
        <w:pStyle w:val="a5"/>
        <w:shd w:val="clear" w:color="auto" w:fill="FFFFFF"/>
        <w:spacing w:before="0" w:beforeAutospacing="0" w:after="0" w:afterAutospacing="0" w:line="480" w:lineRule="atLeast"/>
        <w:jc w:val="both"/>
        <w:textAlignment w:val="top"/>
        <w:rPr>
          <w:b/>
          <w:bCs/>
          <w:color w:val="000000"/>
          <w:sz w:val="28"/>
          <w:szCs w:val="28"/>
        </w:rPr>
      </w:pPr>
      <w:r w:rsidRPr="007834DA">
        <w:rPr>
          <w:b/>
          <w:bCs/>
          <w:color w:val="000000"/>
          <w:sz w:val="28"/>
          <w:szCs w:val="28"/>
        </w:rPr>
        <w:t xml:space="preserve">Планета </w:t>
      </w:r>
      <w:proofErr w:type="spellStart"/>
      <w:r w:rsidRPr="007834DA">
        <w:rPr>
          <w:b/>
          <w:bCs/>
          <w:color w:val="000000"/>
          <w:sz w:val="28"/>
          <w:szCs w:val="28"/>
        </w:rPr>
        <w:t>Обранта</w:t>
      </w:r>
      <w:proofErr w:type="spellEnd"/>
    </w:p>
    <w:p w:rsidR="007834DA" w:rsidRPr="007834DA" w:rsidRDefault="007834DA" w:rsidP="007834DA">
      <w:pPr>
        <w:pStyle w:val="a5"/>
        <w:shd w:val="clear" w:color="auto" w:fill="FFFFFF"/>
        <w:spacing w:before="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По сей день память о выдающемся военном балетмейстере хранят не только ученики и соратники, но и почитатели его таланта. В 2002 году в честь 60-летия первого плац-концерта фронтового ансамбля в честь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была названа малая планета Солнечной системы под номером 8471 – астероид, вращающийся на орбите между Марсом и Юпитером.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Событие было организовано в рамках подготовки к еще одной знаменательной дате – 300-летию Санкт-Петербурга. </w:t>
      </w:r>
      <w:proofErr w:type="gramStart"/>
      <w:r w:rsidRPr="007834DA">
        <w:rPr>
          <w:color w:val="000000"/>
          <w:sz w:val="28"/>
          <w:szCs w:val="28"/>
        </w:rPr>
        <w:t>Помимо этого</w:t>
      </w:r>
      <w:proofErr w:type="gramEnd"/>
      <w:r w:rsidRPr="007834DA">
        <w:rPr>
          <w:color w:val="000000"/>
          <w:sz w:val="28"/>
          <w:szCs w:val="28"/>
        </w:rPr>
        <w:t xml:space="preserve"> был создан посвященный </w:t>
      </w:r>
      <w:proofErr w:type="spellStart"/>
      <w:r w:rsidRPr="007834DA">
        <w:rPr>
          <w:color w:val="000000"/>
          <w:sz w:val="28"/>
          <w:szCs w:val="28"/>
        </w:rPr>
        <w:t>Обранту</w:t>
      </w:r>
      <w:proofErr w:type="spellEnd"/>
      <w:r w:rsidRPr="007834DA">
        <w:rPr>
          <w:color w:val="000000"/>
          <w:sz w:val="28"/>
          <w:szCs w:val="28"/>
        </w:rPr>
        <w:t xml:space="preserve"> мемориал артистам юного поколения осажденного Ленинграда.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«Есть правило, что если малая планета названа в честь кого-то, то на Земле должно быть некое отражение – памятник, мемориал. И тогда мы решили создать мемориал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как некое культурное пространство, как есть, например, спортивные мемориалы, то есть, по сути, творческий фестиваль патриотической направленности», – рассказал инициатор проекта, президент центра «Солдатские звезды», культуролог Сергей Смирнов.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 xml:space="preserve">Мероприятия проходят не каждый год, а, как правило, приурочены к юбилею основателя военного ансамбля. Все они основаны на творческой судьбе воспитанников </w:t>
      </w:r>
      <w:proofErr w:type="spellStart"/>
      <w:r w:rsidRPr="007834DA">
        <w:rPr>
          <w:color w:val="000000"/>
          <w:sz w:val="28"/>
          <w:szCs w:val="28"/>
        </w:rPr>
        <w:t>Обранта</w:t>
      </w:r>
      <w:proofErr w:type="spellEnd"/>
      <w:r w:rsidRPr="007834DA">
        <w:rPr>
          <w:color w:val="000000"/>
          <w:sz w:val="28"/>
          <w:szCs w:val="28"/>
        </w:rPr>
        <w:t xml:space="preserve"> и ее отражении в представлениях современных танцевальных и музыкальных коллективов.</w:t>
      </w:r>
    </w:p>
    <w:p w:rsidR="007834DA" w:rsidRPr="007834DA" w:rsidRDefault="007834DA" w:rsidP="007834DA">
      <w:pPr>
        <w:pStyle w:val="a5"/>
        <w:shd w:val="clear" w:color="auto" w:fill="FFFFFF"/>
        <w:spacing w:before="360" w:beforeAutospacing="0" w:after="0" w:afterAutospacing="0" w:line="360" w:lineRule="atLeast"/>
        <w:jc w:val="both"/>
        <w:textAlignment w:val="top"/>
        <w:rPr>
          <w:color w:val="000000"/>
          <w:sz w:val="28"/>
          <w:szCs w:val="28"/>
        </w:rPr>
      </w:pPr>
      <w:r w:rsidRPr="007834DA">
        <w:rPr>
          <w:color w:val="000000"/>
          <w:sz w:val="28"/>
          <w:szCs w:val="28"/>
        </w:rPr>
        <w:t>«Этот мемориал проводится как гимн силе духа и красоте подвига юных участников ансамбля. Надеюсь, в год 75-летия Великой Победы мы снова вспомним об этом в новом формате», – уверен Смирнов.</w:t>
      </w:r>
    </w:p>
    <w:p w:rsidR="007834DA" w:rsidRPr="007834DA" w:rsidRDefault="007834DA" w:rsidP="007834DA">
      <w:pPr>
        <w:pStyle w:val="article-renderblock"/>
        <w:shd w:val="clear" w:color="auto" w:fill="FFFFFF"/>
        <w:spacing w:before="90" w:beforeAutospacing="0" w:after="300" w:afterAutospacing="0"/>
        <w:ind w:firstLine="360"/>
        <w:jc w:val="both"/>
        <w:rPr>
          <w:color w:val="000000"/>
          <w:sz w:val="28"/>
          <w:szCs w:val="28"/>
          <w:shd w:val="clear" w:color="auto" w:fill="FFFFFF"/>
        </w:rPr>
      </w:pPr>
    </w:p>
    <w:p w:rsidR="001478DF" w:rsidRPr="006F0084" w:rsidRDefault="002221F8" w:rsidP="006F0084">
      <w:pPr>
        <w:pStyle w:val="article-renderblock"/>
        <w:numPr>
          <w:ilvl w:val="0"/>
          <w:numId w:val="1"/>
        </w:numPr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А как вы считаете: могут ли танцы помочь пережить тяжёлые времена </w:t>
      </w:r>
      <w:r w:rsidR="006F0084">
        <w:rPr>
          <w:color w:val="000000"/>
          <w:sz w:val="28"/>
          <w:szCs w:val="28"/>
          <w:shd w:val="clear" w:color="auto" w:fill="FFFFFF"/>
        </w:rPr>
        <w:t>людям</w:t>
      </w:r>
      <w:r>
        <w:rPr>
          <w:color w:val="000000"/>
          <w:sz w:val="28"/>
          <w:szCs w:val="28"/>
          <w:shd w:val="clear" w:color="auto" w:fill="FFFFFF"/>
        </w:rPr>
        <w:t xml:space="preserve">, как во время Великой Отечественной войны? </w:t>
      </w:r>
      <w:r w:rsidR="006F0084">
        <w:rPr>
          <w:color w:val="000000"/>
          <w:sz w:val="28"/>
          <w:szCs w:val="28"/>
          <w:shd w:val="clear" w:color="auto" w:fill="FFFFFF"/>
        </w:rPr>
        <w:t xml:space="preserve">Поделитесь своим мнением в нашей группе </w:t>
      </w:r>
      <w:proofErr w:type="spellStart"/>
      <w:r w:rsidR="001478DF" w:rsidRPr="006F0084">
        <w:rPr>
          <w:b/>
          <w:bCs/>
          <w:sz w:val="28"/>
          <w:szCs w:val="28"/>
          <w:shd w:val="clear" w:color="auto" w:fill="FFFFFF"/>
        </w:rPr>
        <w:t>WhatsApp</w:t>
      </w:r>
      <w:proofErr w:type="spellEnd"/>
      <w:r w:rsidR="006F0084">
        <w:rPr>
          <w:b/>
          <w:bCs/>
          <w:sz w:val="28"/>
          <w:szCs w:val="28"/>
          <w:shd w:val="clear" w:color="auto" w:fill="FFFFFF"/>
        </w:rPr>
        <w:t xml:space="preserve"> </w:t>
      </w:r>
      <w:r w:rsidR="006F0084" w:rsidRPr="006F0084">
        <w:rPr>
          <w:bCs/>
          <w:sz w:val="28"/>
          <w:szCs w:val="28"/>
          <w:shd w:val="clear" w:color="auto" w:fill="FFFFFF"/>
        </w:rPr>
        <w:t>или отпр</w:t>
      </w:r>
      <w:r w:rsidR="006F0084">
        <w:rPr>
          <w:bCs/>
          <w:sz w:val="28"/>
          <w:szCs w:val="28"/>
          <w:shd w:val="clear" w:color="auto" w:fill="FFFFFF"/>
        </w:rPr>
        <w:t>а</w:t>
      </w:r>
      <w:r w:rsidR="006F0084" w:rsidRPr="006F0084">
        <w:rPr>
          <w:bCs/>
          <w:sz w:val="28"/>
          <w:szCs w:val="28"/>
          <w:shd w:val="clear" w:color="auto" w:fill="FFFFFF"/>
        </w:rPr>
        <w:t>вьте</w:t>
      </w:r>
      <w:r w:rsidR="006F0084">
        <w:rPr>
          <w:b/>
          <w:bCs/>
          <w:sz w:val="28"/>
          <w:szCs w:val="28"/>
          <w:shd w:val="clear" w:color="auto" w:fill="FFFFFF"/>
        </w:rPr>
        <w:t xml:space="preserve"> </w:t>
      </w:r>
      <w:r w:rsidR="006F0084" w:rsidRPr="006F0084">
        <w:rPr>
          <w:bCs/>
          <w:sz w:val="28"/>
          <w:szCs w:val="28"/>
          <w:shd w:val="clear" w:color="auto" w:fill="FFFFFF"/>
        </w:rPr>
        <w:t xml:space="preserve">свою историю на </w:t>
      </w:r>
      <w:r w:rsidR="001478DF" w:rsidRPr="006F0084">
        <w:rPr>
          <w:bCs/>
          <w:sz w:val="28"/>
          <w:szCs w:val="28"/>
          <w:shd w:val="clear" w:color="auto" w:fill="FFFFFF"/>
        </w:rPr>
        <w:t>электронную почту</w:t>
      </w:r>
      <w:r w:rsidR="001478DF" w:rsidRPr="006F0084">
        <w:rPr>
          <w:b/>
          <w:bCs/>
          <w:sz w:val="28"/>
          <w:szCs w:val="28"/>
          <w:shd w:val="clear" w:color="auto" w:fill="FFFFFF"/>
        </w:rPr>
        <w:t xml:space="preserve"> </w:t>
      </w:r>
      <w:hyperlink r:id="rId7" w:history="1">
        <w:r w:rsidR="001478DF" w:rsidRPr="006F0084">
          <w:rPr>
            <w:rStyle w:val="a3"/>
            <w:sz w:val="28"/>
            <w:szCs w:val="28"/>
          </w:rPr>
          <w:t>25106007395@edu.tatar.ru</w:t>
        </w:r>
      </w:hyperlink>
    </w:p>
    <w:sectPr w:rsidR="001478DF" w:rsidRPr="006F0084" w:rsidSect="007834DA">
      <w:type w:val="continuous"/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36EAE"/>
    <w:multiLevelType w:val="hybridMultilevel"/>
    <w:tmpl w:val="330A56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F93BBC"/>
    <w:multiLevelType w:val="multilevel"/>
    <w:tmpl w:val="C8E6B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021"/>
    <w:rsid w:val="001478DF"/>
    <w:rsid w:val="001D6F24"/>
    <w:rsid w:val="002221F8"/>
    <w:rsid w:val="00275691"/>
    <w:rsid w:val="002B1B4F"/>
    <w:rsid w:val="00420A78"/>
    <w:rsid w:val="006F0084"/>
    <w:rsid w:val="007834DA"/>
    <w:rsid w:val="008E0253"/>
    <w:rsid w:val="00B41021"/>
    <w:rsid w:val="00DC6CF5"/>
    <w:rsid w:val="00E22994"/>
    <w:rsid w:val="00E75607"/>
    <w:rsid w:val="00E92932"/>
    <w:rsid w:val="00FD2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CA4E3"/>
  <w15:chartTrackingRefBased/>
  <w15:docId w15:val="{382923D5-C9EF-48BB-ABA8-33974C74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47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78DF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478D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rticle-renderblock">
    <w:name w:val="article-render__block"/>
    <w:basedOn w:val="a"/>
    <w:rsid w:val="00E22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221F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E0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-cut2">
    <w:name w:val="text-cut2"/>
    <w:basedOn w:val="a0"/>
    <w:rsid w:val="002B1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2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1955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53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07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3208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30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3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0859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0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7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510600739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1102</Words>
  <Characters>6284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11</cp:revision>
  <dcterms:created xsi:type="dcterms:W3CDTF">2020-05-06T12:43:00Z</dcterms:created>
  <dcterms:modified xsi:type="dcterms:W3CDTF">2020-05-06T13:45:00Z</dcterms:modified>
</cp:coreProperties>
</file>